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7B0D3" w14:textId="77777777" w:rsidR="00375779" w:rsidRDefault="00375779" w:rsidP="00375779">
      <w:pPr>
        <w:numPr>
          <w:ilvl w:val="12"/>
          <w:numId w:val="0"/>
        </w:numPr>
        <w:rPr>
          <w:rFonts w:ascii="Georgia" w:hAnsi="Georgia"/>
          <w:sz w:val="22"/>
        </w:rPr>
      </w:pPr>
      <w:r>
        <w:rPr>
          <w:rFonts w:ascii="Albertville" w:hAnsi="Albertville"/>
          <w:noProof/>
          <w:sz w:val="22"/>
        </w:rPr>
        <mc:AlternateContent>
          <mc:Choice Requires="wps">
            <w:drawing>
              <wp:anchor distT="0" distB="0" distL="114300" distR="114300" simplePos="0" relativeHeight="251659264" behindDoc="0" locked="0" layoutInCell="1" allowOverlap="1" wp14:anchorId="4D57B11F" wp14:editId="4D57B120">
                <wp:simplePos x="0" y="0"/>
                <wp:positionH relativeFrom="margin">
                  <wp:posOffset>0</wp:posOffset>
                </wp:positionH>
                <wp:positionV relativeFrom="paragraph">
                  <wp:posOffset>0</wp:posOffset>
                </wp:positionV>
                <wp:extent cx="7010400" cy="1657350"/>
                <wp:effectExtent l="0" t="0" r="1905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657350"/>
                        </a:xfrm>
                        <a:prstGeom prst="flowChartDocument">
                          <a:avLst/>
                        </a:prstGeom>
                        <a:solidFill>
                          <a:schemeClr val="accent6">
                            <a:lumMod val="60000"/>
                            <a:lumOff val="40000"/>
                          </a:schemeClr>
                        </a:solidFill>
                        <a:ln w="9525">
                          <a:solidFill>
                            <a:srgbClr val="000000"/>
                          </a:solidFill>
                          <a:miter lim="800000"/>
                          <a:headEnd/>
                          <a:tailEnd/>
                        </a:ln>
                      </wps:spPr>
                      <wps:txbx>
                        <w:txbxContent>
                          <w:p w14:paraId="4D57B12E" w14:textId="77777777" w:rsidR="00375779" w:rsidRDefault="00375779" w:rsidP="00375779">
                            <w:pPr>
                              <w:jc w:val="center"/>
                            </w:pP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57B11F"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1" o:spid="_x0000_s1026" type="#_x0000_t114" style="position:absolute;margin-left:0;margin-top:0;width:552pt;height:13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" fillcolor="#a8d08d [1945]">
                <v:textbox>
                  <w:txbxContent>
                    <w:p w14:paraId="4D57B12E" w14:textId="77777777" w:rsidR="00375779" w:rsidRDefault="00375779" w:rsidP="00375779">
                      <w:pPr>
                        <w:jc w:val="center"/>
                      </w:pPr>
                      <w:r>
                        <w:br/>
                      </w:r>
                    </w:p>
                  </w:txbxContent>
                </v:textbox>
                <w10:wrap anchorx="margin"/>
              </v:shape>
            </w:pict>
          </mc:Fallback>
        </mc:AlternateContent>
      </w:r>
      <w:r>
        <w:rPr>
          <w:rFonts w:ascii="Albertville" w:hAnsi="Albertville"/>
          <w:noProof/>
          <w:sz w:val="22"/>
        </w:rPr>
        <mc:AlternateContent>
          <mc:Choice Requires="wps">
            <w:drawing>
              <wp:anchor distT="0" distB="0" distL="114300" distR="114300" simplePos="0" relativeHeight="251660288" behindDoc="0" locked="0" layoutInCell="1" allowOverlap="1" wp14:anchorId="4D57B121" wp14:editId="4D57B122">
                <wp:simplePos x="0" y="0"/>
                <wp:positionH relativeFrom="column">
                  <wp:posOffset>85725</wp:posOffset>
                </wp:positionH>
                <wp:positionV relativeFrom="paragraph">
                  <wp:posOffset>360045</wp:posOffset>
                </wp:positionV>
                <wp:extent cx="7010400" cy="13716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371600"/>
                        </a:xfrm>
                        <a:prstGeom prst="rect">
                          <a:avLst/>
                        </a:prstGeom>
                        <a:solidFill>
                          <a:schemeClr val="accent6"/>
                        </a:solidFill>
                        <a:ln>
                          <a:noFill/>
                        </a:ln>
                        <a:extLst/>
                      </wps:spPr>
                      <wps:txbx>
                        <w:txbxContent>
                          <w:p w14:paraId="4D57B12F" w14:textId="77777777" w:rsidR="00375779" w:rsidRDefault="00375779" w:rsidP="00375779">
                            <w:pPr>
                              <w:shd w:val="clear" w:color="auto" w:fill="385623" w:themeFill="accent6" w:themeFillShade="80"/>
                              <w:rPr>
                                <w:color w:val="FFFFFF" w:themeColor="background1"/>
                                <w:sz w:val="48"/>
                              </w:rPr>
                            </w:pPr>
                          </w:p>
                          <w:p w14:paraId="4D57B130" w14:textId="77777777" w:rsidR="00375779" w:rsidRDefault="00375779" w:rsidP="00375779">
                            <w:pPr>
                              <w:shd w:val="clear" w:color="auto" w:fill="385623" w:themeFill="accent6" w:themeFillShade="80"/>
                              <w:rPr>
                                <w:color w:val="FFFFFF" w:themeColor="background1"/>
                                <w:sz w:val="48"/>
                              </w:rPr>
                            </w:pPr>
                            <w:r w:rsidRPr="00FE1E6C">
                              <w:rPr>
                                <w:color w:val="FFFFFF" w:themeColor="background1"/>
                                <w:sz w:val="48"/>
                              </w:rPr>
                              <w:t>Delivering Quality Service to the Client and Employer</w:t>
                            </w:r>
                          </w:p>
                          <w:p w14:paraId="4D57B131" w14:textId="77777777" w:rsidR="00375779" w:rsidRPr="001C1EED" w:rsidRDefault="00375779" w:rsidP="00375779">
                            <w:pPr>
                              <w:shd w:val="clear" w:color="auto" w:fill="385623" w:themeFill="accent6" w:themeFillShade="80"/>
                              <w:rPr>
                                <w:rFonts w:ascii="Georgia" w:hAnsi="Georgia"/>
                                <w:color w:val="B4C6E7" w:themeColor="accent5" w:themeTint="66"/>
                                <w:sz w:val="48"/>
                              </w:rPr>
                            </w:pPr>
                            <w:r w:rsidRPr="001C1EED">
                              <w:rPr>
                                <w:rFonts w:ascii="Georgia" w:hAnsi="Georgia" w:cs="MagnaTEF-Italic"/>
                                <w:i/>
                                <w:iCs/>
                                <w:color w:val="B4C6E7" w:themeColor="accent5" w:themeTint="66"/>
                              </w:rPr>
                              <w:t>Fills in the gaps of knowledge and experience for your new employee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57B121" id="_x0000_t202" coordsize="21600,21600" o:spt="202" path="m,l,21600r21600,l21600,xe">
                <v:stroke joinstyle="miter"/>
                <v:path gradientshapeok="t" o:connecttype="rect"/>
              </v:shapetype>
              <v:shape id="Text Box 12" o:spid="_x0000_s1027" type="#_x0000_t202" style="position:absolute;margin-left:6.75pt;margin-top:28.35pt;width:552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" fillcolor="#70ad47 [3209]" stroked="f">
                <v:textbox>
                  <w:txbxContent>
                    <w:p w14:paraId="4D57B12F" w14:textId="77777777" w:rsidR="00375779" w:rsidRDefault="00375779" w:rsidP="00375779">
                      <w:pPr>
                        <w:shd w:val="clear" w:color="auto" w:fill="385623" w:themeFill="accent6" w:themeFillShade="80"/>
                        <w:rPr>
                          <w:color w:val="FFFFFF" w:themeColor="background1"/>
                          <w:sz w:val="48"/>
                        </w:rPr>
                      </w:pPr>
                    </w:p>
                    <w:p w14:paraId="4D57B130" w14:textId="77777777" w:rsidR="00375779" w:rsidRDefault="00375779" w:rsidP="00375779">
                      <w:pPr>
                        <w:shd w:val="clear" w:color="auto" w:fill="385623" w:themeFill="accent6" w:themeFillShade="80"/>
                        <w:rPr>
                          <w:color w:val="FFFFFF" w:themeColor="background1"/>
                          <w:sz w:val="48"/>
                        </w:rPr>
                      </w:pPr>
                      <w:r w:rsidRPr="00FE1E6C">
                        <w:rPr>
                          <w:color w:val="FFFFFF" w:themeColor="background1"/>
                          <w:sz w:val="48"/>
                        </w:rPr>
                        <w:t>Delivering Quality Service to the Client and Employer</w:t>
                      </w:r>
                    </w:p>
                    <w:p w14:paraId="4D57B131" w14:textId="77777777" w:rsidR="00375779" w:rsidRPr="001C1EED" w:rsidRDefault="00375779" w:rsidP="00375779">
                      <w:pPr>
                        <w:shd w:val="clear" w:color="auto" w:fill="385623" w:themeFill="accent6" w:themeFillShade="80"/>
                        <w:rPr>
                          <w:rFonts w:ascii="Georgia" w:hAnsi="Georgia"/>
                          <w:color w:val="B4C6E7" w:themeColor="accent5" w:themeTint="66"/>
                          <w:sz w:val="48"/>
                        </w:rPr>
                      </w:pPr>
                      <w:r w:rsidRPr="001C1EED">
                        <w:rPr>
                          <w:rFonts w:ascii="Georgia" w:hAnsi="Georgia" w:cs="MagnaTEF-Italic"/>
                          <w:i/>
                          <w:iCs/>
                          <w:color w:val="B4C6E7" w:themeColor="accent5" w:themeTint="66"/>
                        </w:rPr>
                        <w:t>Fills in the gaps of knowledge and experience for your new employee</w:t>
                      </w:r>
                    </w:p>
                  </w:txbxContent>
                </v:textbox>
              </v:shape>
            </w:pict>
          </mc:Fallback>
        </mc:AlternateContent>
      </w:r>
    </w:p>
    <w:p w14:paraId="4D57B0D4" w14:textId="77777777" w:rsidR="00375779" w:rsidRDefault="00375779" w:rsidP="00375779">
      <w:pPr>
        <w:numPr>
          <w:ilvl w:val="12"/>
          <w:numId w:val="0"/>
        </w:numPr>
        <w:rPr>
          <w:rFonts w:ascii="Georgia" w:hAnsi="Georgia"/>
          <w:sz w:val="22"/>
        </w:rPr>
      </w:pPr>
    </w:p>
    <w:p w14:paraId="4D57B0D5" w14:textId="77777777" w:rsidR="00375779" w:rsidRDefault="00375779" w:rsidP="00375779">
      <w:pPr>
        <w:numPr>
          <w:ilvl w:val="12"/>
          <w:numId w:val="0"/>
        </w:numPr>
        <w:rPr>
          <w:rFonts w:ascii="Georgia" w:hAnsi="Georgia"/>
          <w:sz w:val="22"/>
        </w:rPr>
      </w:pPr>
    </w:p>
    <w:p w14:paraId="4D57B0D6" w14:textId="77777777" w:rsidR="00375779" w:rsidRDefault="00375779" w:rsidP="00375779">
      <w:pPr>
        <w:numPr>
          <w:ilvl w:val="12"/>
          <w:numId w:val="0"/>
        </w:numPr>
        <w:rPr>
          <w:rFonts w:ascii="Georgia" w:hAnsi="Georgia"/>
          <w:sz w:val="22"/>
        </w:rPr>
      </w:pPr>
    </w:p>
    <w:p w14:paraId="4D57B0D7" w14:textId="77777777" w:rsidR="00375779" w:rsidRDefault="00375779" w:rsidP="00375779">
      <w:pPr>
        <w:numPr>
          <w:ilvl w:val="12"/>
          <w:numId w:val="0"/>
        </w:numPr>
        <w:rPr>
          <w:rFonts w:ascii="Georgia" w:hAnsi="Georgia"/>
          <w:sz w:val="22"/>
        </w:rPr>
      </w:pPr>
    </w:p>
    <w:p w14:paraId="4D57B0D8" w14:textId="77777777" w:rsidR="00375779" w:rsidRDefault="00375779" w:rsidP="00375779">
      <w:pPr>
        <w:numPr>
          <w:ilvl w:val="12"/>
          <w:numId w:val="0"/>
        </w:numPr>
        <w:rPr>
          <w:rFonts w:ascii="Georgia" w:hAnsi="Georgia"/>
          <w:sz w:val="22"/>
        </w:rPr>
      </w:pPr>
    </w:p>
    <w:p w14:paraId="4D57B0D9" w14:textId="77777777" w:rsidR="00375779" w:rsidRDefault="00375779" w:rsidP="00375779">
      <w:pPr>
        <w:numPr>
          <w:ilvl w:val="12"/>
          <w:numId w:val="0"/>
        </w:numPr>
        <w:rPr>
          <w:rFonts w:ascii="Georgia" w:hAnsi="Georgia"/>
          <w:sz w:val="22"/>
        </w:rPr>
      </w:pPr>
    </w:p>
    <w:p w14:paraId="4D57B0DA" w14:textId="77777777" w:rsidR="00375779" w:rsidRDefault="00375779" w:rsidP="00375779">
      <w:pPr>
        <w:numPr>
          <w:ilvl w:val="12"/>
          <w:numId w:val="0"/>
        </w:numPr>
        <w:rPr>
          <w:rFonts w:ascii="Georgia" w:hAnsi="Georgia"/>
          <w:sz w:val="22"/>
        </w:rPr>
      </w:pPr>
    </w:p>
    <w:p w14:paraId="4D57B0DB" w14:textId="77777777" w:rsidR="00375779" w:rsidRDefault="00375779" w:rsidP="00375779">
      <w:pPr>
        <w:numPr>
          <w:ilvl w:val="12"/>
          <w:numId w:val="0"/>
        </w:numPr>
        <w:rPr>
          <w:rFonts w:ascii="Georgia" w:hAnsi="Georgia"/>
          <w:sz w:val="22"/>
        </w:rPr>
      </w:pPr>
    </w:p>
    <w:p w14:paraId="4D57B0DC" w14:textId="77777777" w:rsidR="00375779" w:rsidRDefault="00375779" w:rsidP="00375779">
      <w:pPr>
        <w:numPr>
          <w:ilvl w:val="12"/>
          <w:numId w:val="0"/>
        </w:numPr>
        <w:rPr>
          <w:rFonts w:ascii="Georgia" w:hAnsi="Georgia"/>
          <w:sz w:val="22"/>
        </w:rPr>
      </w:pPr>
    </w:p>
    <w:p w14:paraId="4D57B0DD" w14:textId="77777777" w:rsidR="00375779" w:rsidRDefault="00375779" w:rsidP="00375779">
      <w:pPr>
        <w:numPr>
          <w:ilvl w:val="12"/>
          <w:numId w:val="0"/>
        </w:numPr>
        <w:rPr>
          <w:rFonts w:ascii="Georgia" w:hAnsi="Georgia"/>
          <w:sz w:val="22"/>
        </w:rPr>
      </w:pPr>
    </w:p>
    <w:p w14:paraId="4D57B0DE" w14:textId="77777777" w:rsidR="00375779" w:rsidRDefault="00375779" w:rsidP="00375779">
      <w:pPr>
        <w:numPr>
          <w:ilvl w:val="12"/>
          <w:numId w:val="0"/>
        </w:numPr>
        <w:rPr>
          <w:rFonts w:ascii="Georgia" w:hAnsi="Georgia"/>
          <w:sz w:val="22"/>
        </w:rPr>
      </w:pPr>
    </w:p>
    <w:p w14:paraId="4D57B0DF" w14:textId="77777777" w:rsidR="00375779" w:rsidRDefault="00375779" w:rsidP="00375779">
      <w:pPr>
        <w:numPr>
          <w:ilvl w:val="12"/>
          <w:numId w:val="0"/>
        </w:numPr>
        <w:rPr>
          <w:rFonts w:ascii="Georgia" w:hAnsi="Georgia"/>
          <w:sz w:val="22"/>
        </w:rPr>
        <w:sectPr w:rsidR="00375779" w:rsidSect="00C40D49">
          <w:headerReference w:type="even" r:id="rId7"/>
          <w:headerReference w:type="default" r:id="rId8"/>
          <w:footerReference w:type="even" r:id="rId9"/>
          <w:footerReference w:type="default" r:id="rId10"/>
          <w:headerReference w:type="first" r:id="rId11"/>
          <w:footerReference w:type="first" r:id="rId12"/>
          <w:type w:val="nextColumn"/>
          <w:pgSz w:w="12240" w:h="15840" w:code="1"/>
          <w:pgMar w:top="662" w:right="720" w:bottom="576" w:left="720" w:header="720" w:footer="720" w:gutter="0"/>
          <w:cols w:sep="1" w:space="720"/>
        </w:sectPr>
      </w:pPr>
    </w:p>
    <w:p w14:paraId="4D57B0E0" w14:textId="77777777" w:rsidR="00375779" w:rsidRPr="001C1EED" w:rsidRDefault="00375779" w:rsidP="00375779">
      <w:pPr>
        <w:numPr>
          <w:ilvl w:val="12"/>
          <w:numId w:val="0"/>
        </w:numPr>
        <w:rPr>
          <w:rFonts w:ascii="Georgia" w:hAnsi="Georgia"/>
          <w:sz w:val="18"/>
        </w:rPr>
      </w:pPr>
      <w:r>
        <w:rPr>
          <w:rFonts w:ascii="Georgia" w:hAnsi="Georgia"/>
          <w:sz w:val="22"/>
        </w:rPr>
        <w:t>Ar</w:t>
      </w:r>
      <w:r w:rsidRPr="001C1EED">
        <w:rPr>
          <w:rFonts w:ascii="Georgia" w:hAnsi="Georgia"/>
          <w:sz w:val="22"/>
        </w:rPr>
        <w:t>e you confident your rookies know</w:t>
      </w:r>
      <w:r w:rsidRPr="001C1EED">
        <w:rPr>
          <w:rFonts w:ascii="Georgia" w:hAnsi="Georgia"/>
          <w:sz w:val="18"/>
        </w:rPr>
        <w:t>:</w:t>
      </w:r>
    </w:p>
    <w:p w14:paraId="4D57B0E1" w14:textId="77777777" w:rsidR="00375779" w:rsidRPr="001C1EED" w:rsidRDefault="00375779" w:rsidP="00375779">
      <w:pPr>
        <w:numPr>
          <w:ilvl w:val="0"/>
          <w:numId w:val="2"/>
        </w:numPr>
        <w:rPr>
          <w:rFonts w:ascii="Georgia" w:hAnsi="Georgia"/>
          <w:sz w:val="18"/>
        </w:rPr>
      </w:pPr>
      <w:r w:rsidRPr="001C1EED">
        <w:rPr>
          <w:rFonts w:ascii="Georgia" w:hAnsi="Georgia"/>
          <w:sz w:val="22"/>
        </w:rPr>
        <w:t xml:space="preserve">Quality customer service? </w:t>
      </w:r>
    </w:p>
    <w:p w14:paraId="4D57B0E2" w14:textId="77777777" w:rsidR="00375779" w:rsidRPr="001C1EED" w:rsidRDefault="00375779" w:rsidP="00375779">
      <w:pPr>
        <w:numPr>
          <w:ilvl w:val="0"/>
          <w:numId w:val="2"/>
        </w:numPr>
        <w:rPr>
          <w:rFonts w:ascii="Georgia" w:hAnsi="Georgia"/>
          <w:sz w:val="18"/>
        </w:rPr>
      </w:pPr>
      <w:r w:rsidRPr="001C1EED">
        <w:rPr>
          <w:rFonts w:ascii="Georgia" w:hAnsi="Georgia"/>
          <w:sz w:val="22"/>
        </w:rPr>
        <w:t xml:space="preserve">Impeccable work habits? </w:t>
      </w:r>
    </w:p>
    <w:p w14:paraId="4D57B0E3" w14:textId="77777777" w:rsidR="00375779" w:rsidRPr="001C1EED" w:rsidRDefault="00375779" w:rsidP="00375779">
      <w:pPr>
        <w:numPr>
          <w:ilvl w:val="0"/>
          <w:numId w:val="2"/>
        </w:numPr>
        <w:rPr>
          <w:rFonts w:ascii="Georgia" w:hAnsi="Georgia"/>
          <w:sz w:val="18"/>
        </w:rPr>
      </w:pPr>
      <w:r w:rsidRPr="001C1EED">
        <w:rPr>
          <w:rFonts w:ascii="Georgia" w:hAnsi="Georgia"/>
          <w:sz w:val="22"/>
        </w:rPr>
        <w:t>Errors &amp; omissions prevention procedures?</w:t>
      </w:r>
      <w:r w:rsidRPr="001C1EED">
        <w:rPr>
          <w:rFonts w:ascii="Georgia" w:hAnsi="Georgia"/>
          <w:sz w:val="18"/>
        </w:rPr>
        <w:t xml:space="preserve"> </w:t>
      </w:r>
    </w:p>
    <w:p w14:paraId="4D57B0E4" w14:textId="77777777" w:rsidR="00375779" w:rsidRPr="001C1EED" w:rsidRDefault="00375779" w:rsidP="00375779">
      <w:pPr>
        <w:numPr>
          <w:ilvl w:val="12"/>
          <w:numId w:val="0"/>
        </w:numPr>
        <w:rPr>
          <w:rFonts w:ascii="Georgia" w:hAnsi="Georgia"/>
          <w:sz w:val="20"/>
        </w:rPr>
      </w:pPr>
      <w:r w:rsidRPr="001C1EED">
        <w:rPr>
          <w:rFonts w:ascii="Georgia" w:hAnsi="Georgia"/>
          <w:sz w:val="22"/>
        </w:rPr>
        <w:t xml:space="preserve">This course fills in gaps of knowledge &amp; experience for your new employee!  </w:t>
      </w:r>
    </w:p>
    <w:p w14:paraId="4D57B0E5" w14:textId="77777777" w:rsidR="00375779" w:rsidRPr="00FE1E6C" w:rsidRDefault="00375779" w:rsidP="00375779">
      <w:pPr>
        <w:numPr>
          <w:ilvl w:val="12"/>
          <w:numId w:val="0"/>
        </w:numPr>
        <w:rPr>
          <w:rFonts w:ascii="Georgia" w:hAnsi="Georgia"/>
          <w:sz w:val="16"/>
        </w:rPr>
      </w:pPr>
    </w:p>
    <w:p w14:paraId="4D57B0E6" w14:textId="77777777" w:rsidR="00375779" w:rsidRPr="00775B8B" w:rsidRDefault="00375779" w:rsidP="00375779">
      <w:pPr>
        <w:pStyle w:val="BodyText"/>
        <w:numPr>
          <w:ilvl w:val="12"/>
          <w:numId w:val="0"/>
        </w:numPr>
        <w:rPr>
          <w:rFonts w:ascii="Georgia" w:hAnsi="Georgia"/>
          <w:color w:val="525252" w:themeColor="accent3" w:themeShade="80"/>
          <w:sz w:val="22"/>
        </w:rPr>
      </w:pPr>
      <w:r w:rsidRPr="00775B8B">
        <w:rPr>
          <w:rFonts w:ascii="Georgia" w:hAnsi="Georgia"/>
          <w:color w:val="525252" w:themeColor="accent3" w:themeShade="80"/>
          <w:sz w:val="22"/>
        </w:rPr>
        <w:t>How It Works</w:t>
      </w:r>
    </w:p>
    <w:p w14:paraId="4D57B0E7" w14:textId="77777777" w:rsidR="00375779" w:rsidRPr="00775B8B" w:rsidRDefault="00375779" w:rsidP="00375779">
      <w:pPr>
        <w:pStyle w:val="BodyText"/>
        <w:numPr>
          <w:ilvl w:val="12"/>
          <w:numId w:val="0"/>
        </w:numPr>
        <w:rPr>
          <w:rFonts w:ascii="Georgia" w:hAnsi="Georgia"/>
          <w:b w:val="0"/>
          <w:sz w:val="20"/>
        </w:rPr>
      </w:pPr>
      <w:r w:rsidRPr="00775B8B">
        <w:rPr>
          <w:rFonts w:ascii="Georgia" w:hAnsi="Georgia"/>
          <w:b w:val="0"/>
          <w:sz w:val="20"/>
        </w:rPr>
        <w:t>In our “virtual classroom,” your employees log on to the course via the computer each week to get the training they need.  There’s no travel, no interruption to daily agency activity and, most importantly, no time out of the office.  Your new hire can connect with other rookies, bounce questions off the facilitator, and learn about critical service and communication skills in manageable pieces in the comfort of their home or office!</w:t>
      </w:r>
    </w:p>
    <w:p w14:paraId="4D57B0E8" w14:textId="77777777" w:rsidR="00375779" w:rsidRPr="00775B8B" w:rsidRDefault="00375779" w:rsidP="00375779">
      <w:pPr>
        <w:numPr>
          <w:ilvl w:val="12"/>
          <w:numId w:val="0"/>
        </w:numPr>
        <w:rPr>
          <w:rFonts w:ascii="Georgia" w:hAnsi="Georgia"/>
          <w:b/>
          <w:sz w:val="20"/>
        </w:rPr>
      </w:pPr>
    </w:p>
    <w:p w14:paraId="4D57B0E9" w14:textId="77777777" w:rsidR="00375779" w:rsidRPr="00775B8B" w:rsidRDefault="00375779" w:rsidP="00375779">
      <w:pPr>
        <w:numPr>
          <w:ilvl w:val="12"/>
          <w:numId w:val="0"/>
        </w:numPr>
        <w:rPr>
          <w:rFonts w:ascii="Georgia" w:hAnsi="Georgia"/>
          <w:sz w:val="16"/>
        </w:rPr>
      </w:pPr>
      <w:r w:rsidRPr="00775B8B">
        <w:rPr>
          <w:rFonts w:ascii="Georgia" w:hAnsi="Georgia"/>
          <w:b/>
          <w:sz w:val="20"/>
        </w:rPr>
        <w:t>Students will learn how to…</w:t>
      </w:r>
    </w:p>
    <w:p w14:paraId="4D57B0EA" w14:textId="77777777" w:rsidR="00375779" w:rsidRPr="00775B8B" w:rsidRDefault="00375779" w:rsidP="00375779">
      <w:pPr>
        <w:numPr>
          <w:ilvl w:val="0"/>
          <w:numId w:val="1"/>
        </w:numPr>
        <w:overflowPunct w:val="0"/>
        <w:autoSpaceDE w:val="0"/>
        <w:autoSpaceDN w:val="0"/>
        <w:adjustRightInd w:val="0"/>
        <w:textAlignment w:val="baseline"/>
        <w:rPr>
          <w:rFonts w:ascii="Georgia" w:hAnsi="Georgia"/>
          <w:sz w:val="20"/>
        </w:rPr>
      </w:pPr>
      <w:r w:rsidRPr="00775B8B">
        <w:rPr>
          <w:rFonts w:ascii="Georgia" w:hAnsi="Georgia"/>
          <w:sz w:val="20"/>
        </w:rPr>
        <w:t>develop relationships through active listening</w:t>
      </w:r>
    </w:p>
    <w:p w14:paraId="4D57B0EB" w14:textId="77777777" w:rsidR="00375779" w:rsidRPr="00775B8B" w:rsidRDefault="00375779" w:rsidP="00375779">
      <w:pPr>
        <w:numPr>
          <w:ilvl w:val="0"/>
          <w:numId w:val="1"/>
        </w:numPr>
        <w:overflowPunct w:val="0"/>
        <w:autoSpaceDE w:val="0"/>
        <w:autoSpaceDN w:val="0"/>
        <w:adjustRightInd w:val="0"/>
        <w:textAlignment w:val="baseline"/>
        <w:rPr>
          <w:rFonts w:ascii="Georgia" w:hAnsi="Georgia"/>
          <w:sz w:val="20"/>
        </w:rPr>
      </w:pPr>
      <w:r w:rsidRPr="00775B8B">
        <w:rPr>
          <w:rFonts w:ascii="Georgia" w:hAnsi="Georgia"/>
          <w:sz w:val="20"/>
        </w:rPr>
        <w:t xml:space="preserve">take ownership of the customer’s problem, </w:t>
      </w:r>
    </w:p>
    <w:p w14:paraId="4D57B0EC" w14:textId="77777777" w:rsidR="00375779" w:rsidRPr="00775B8B" w:rsidRDefault="00375779" w:rsidP="00375779">
      <w:pPr>
        <w:numPr>
          <w:ilvl w:val="0"/>
          <w:numId w:val="1"/>
        </w:numPr>
        <w:overflowPunct w:val="0"/>
        <w:autoSpaceDE w:val="0"/>
        <w:autoSpaceDN w:val="0"/>
        <w:adjustRightInd w:val="0"/>
        <w:textAlignment w:val="baseline"/>
        <w:rPr>
          <w:rFonts w:ascii="Georgia" w:hAnsi="Georgia"/>
          <w:sz w:val="20"/>
        </w:rPr>
      </w:pPr>
      <w:r w:rsidRPr="00775B8B">
        <w:rPr>
          <w:rFonts w:ascii="Georgia" w:hAnsi="Georgia"/>
          <w:sz w:val="20"/>
        </w:rPr>
        <w:t>speak positively in negative situations,</w:t>
      </w:r>
    </w:p>
    <w:p w14:paraId="4D57B0ED" w14:textId="77777777" w:rsidR="00375779" w:rsidRPr="00775B8B" w:rsidRDefault="00375779" w:rsidP="00375779">
      <w:pPr>
        <w:numPr>
          <w:ilvl w:val="0"/>
          <w:numId w:val="1"/>
        </w:numPr>
        <w:overflowPunct w:val="0"/>
        <w:autoSpaceDE w:val="0"/>
        <w:autoSpaceDN w:val="0"/>
        <w:adjustRightInd w:val="0"/>
        <w:textAlignment w:val="baseline"/>
        <w:rPr>
          <w:rFonts w:ascii="Georgia" w:hAnsi="Georgia"/>
          <w:sz w:val="20"/>
        </w:rPr>
      </w:pPr>
      <w:r w:rsidRPr="00775B8B">
        <w:rPr>
          <w:rFonts w:ascii="Georgia" w:hAnsi="Georgia"/>
          <w:sz w:val="20"/>
        </w:rPr>
        <w:t>help confused or irate customers,</w:t>
      </w:r>
    </w:p>
    <w:p w14:paraId="4D57B0EE" w14:textId="77777777" w:rsidR="00375779" w:rsidRPr="00775B8B" w:rsidRDefault="00375779" w:rsidP="00375779">
      <w:pPr>
        <w:numPr>
          <w:ilvl w:val="0"/>
          <w:numId w:val="1"/>
        </w:numPr>
        <w:overflowPunct w:val="0"/>
        <w:autoSpaceDE w:val="0"/>
        <w:autoSpaceDN w:val="0"/>
        <w:adjustRightInd w:val="0"/>
        <w:textAlignment w:val="baseline"/>
        <w:rPr>
          <w:rFonts w:ascii="Georgia" w:hAnsi="Georgia"/>
          <w:sz w:val="20"/>
        </w:rPr>
      </w:pPr>
      <w:r w:rsidRPr="00775B8B">
        <w:rPr>
          <w:rFonts w:ascii="Georgia" w:hAnsi="Georgia"/>
          <w:sz w:val="20"/>
        </w:rPr>
        <w:t>clarify expectations and confirm work plans,</w:t>
      </w:r>
    </w:p>
    <w:p w14:paraId="4D57B0EF" w14:textId="77777777" w:rsidR="00375779" w:rsidRDefault="00375779" w:rsidP="00375779">
      <w:pPr>
        <w:numPr>
          <w:ilvl w:val="0"/>
          <w:numId w:val="1"/>
        </w:numPr>
        <w:overflowPunct w:val="0"/>
        <w:autoSpaceDE w:val="0"/>
        <w:autoSpaceDN w:val="0"/>
        <w:adjustRightInd w:val="0"/>
        <w:textAlignment w:val="baseline"/>
        <w:rPr>
          <w:rFonts w:ascii="Georgia" w:hAnsi="Georgia"/>
          <w:sz w:val="20"/>
        </w:rPr>
      </w:pPr>
      <w:r w:rsidRPr="00775B8B">
        <w:rPr>
          <w:rFonts w:ascii="Georgia" w:hAnsi="Georgia"/>
          <w:sz w:val="20"/>
        </w:rPr>
        <w:t>minimize E&amp;O risk through proper documentation and consistently following standard procedures in the agency</w:t>
      </w:r>
    </w:p>
    <w:p w14:paraId="4D57B0F0" w14:textId="77777777" w:rsidR="00375779" w:rsidRDefault="00375779" w:rsidP="00375779">
      <w:pPr>
        <w:numPr>
          <w:ilvl w:val="0"/>
          <w:numId w:val="1"/>
        </w:numPr>
        <w:overflowPunct w:val="0"/>
        <w:autoSpaceDE w:val="0"/>
        <w:autoSpaceDN w:val="0"/>
        <w:adjustRightInd w:val="0"/>
        <w:textAlignment w:val="baseline"/>
        <w:rPr>
          <w:rFonts w:ascii="Georgia" w:hAnsi="Georgia"/>
          <w:sz w:val="20"/>
        </w:rPr>
      </w:pPr>
      <w:r w:rsidRPr="00375779">
        <w:rPr>
          <w:rFonts w:ascii="Georgia" w:hAnsi="Georgia"/>
          <w:sz w:val="20"/>
        </w:rPr>
        <w:t>explore the workflows within the agency’s system to create a “big picture” understanding of the tasks assigned.</w:t>
      </w:r>
    </w:p>
    <w:p w14:paraId="4D57B0F1" w14:textId="77777777" w:rsidR="006F52D2" w:rsidRPr="00375779" w:rsidRDefault="006F52D2" w:rsidP="006F52D2">
      <w:pPr>
        <w:overflowPunct w:val="0"/>
        <w:autoSpaceDE w:val="0"/>
        <w:autoSpaceDN w:val="0"/>
        <w:adjustRightInd w:val="0"/>
        <w:ind w:left="360"/>
        <w:textAlignment w:val="baseline"/>
        <w:rPr>
          <w:rFonts w:ascii="Georgia" w:hAnsi="Georgia"/>
          <w:sz w:val="20"/>
        </w:rPr>
      </w:pPr>
    </w:p>
    <w:p w14:paraId="4D57B0F2" w14:textId="77777777" w:rsidR="00375779" w:rsidRPr="00A70907" w:rsidRDefault="00375779" w:rsidP="00375779">
      <w:pPr>
        <w:numPr>
          <w:ilvl w:val="12"/>
          <w:numId w:val="0"/>
        </w:numPr>
        <w:spacing w:line="360" w:lineRule="auto"/>
        <w:rPr>
          <w:rFonts w:ascii="Georgia" w:hAnsi="Georgia"/>
          <w:color w:val="FFFFFF" w:themeColor="background1"/>
          <w:sz w:val="16"/>
          <w:szCs w:val="16"/>
        </w:rPr>
      </w:pPr>
    </w:p>
    <w:p w14:paraId="4D57B0F3" w14:textId="77777777" w:rsidR="00375779" w:rsidRDefault="00C17FD1" w:rsidP="00C17FD1">
      <w:pPr>
        <w:pStyle w:val="PlainText"/>
        <w:numPr>
          <w:ilvl w:val="12"/>
          <w:numId w:val="0"/>
        </w:numPr>
        <w:shd w:val="clear" w:color="auto" w:fill="385623" w:themeFill="accent6" w:themeFillShade="80"/>
        <w:rPr>
          <w:rFonts w:ascii="Georgia" w:hAnsi="Georgia"/>
          <w:color w:val="FFFFFF" w:themeColor="background1"/>
        </w:rPr>
      </w:pPr>
      <w:r w:rsidRPr="001C1EED">
        <w:rPr>
          <w:rFonts w:ascii="Georgia" w:hAnsi="Georgia"/>
          <w:color w:val="FFFFFF" w:themeColor="background1"/>
        </w:rPr>
        <w:t>“…I wish I had taken this when I started at our agency instead of one year later, maybe I would have handled some problems differently.”</w:t>
      </w:r>
    </w:p>
    <w:p w14:paraId="4D57B0F4" w14:textId="77777777" w:rsidR="00C17FD1" w:rsidRDefault="00C17FD1" w:rsidP="00C17FD1">
      <w:pPr>
        <w:pStyle w:val="PlainText"/>
        <w:numPr>
          <w:ilvl w:val="12"/>
          <w:numId w:val="0"/>
        </w:numPr>
        <w:shd w:val="clear" w:color="auto" w:fill="385623" w:themeFill="accent6" w:themeFillShade="80"/>
        <w:rPr>
          <w:rFonts w:ascii="Georgia" w:hAnsi="Georgia"/>
          <w:sz w:val="16"/>
          <w:szCs w:val="16"/>
        </w:rPr>
      </w:pPr>
    </w:p>
    <w:p w14:paraId="4D57B0F5" w14:textId="77777777" w:rsidR="00375779" w:rsidRDefault="00375779" w:rsidP="00375779">
      <w:pPr>
        <w:numPr>
          <w:ilvl w:val="12"/>
          <w:numId w:val="0"/>
        </w:numPr>
        <w:spacing w:line="360" w:lineRule="auto"/>
        <w:rPr>
          <w:rFonts w:ascii="Georgia" w:hAnsi="Georgia"/>
          <w:sz w:val="16"/>
          <w:szCs w:val="16"/>
        </w:rPr>
      </w:pPr>
    </w:p>
    <w:p w14:paraId="4D57B0F6" w14:textId="77777777" w:rsidR="00E252E8" w:rsidRDefault="00E252E8" w:rsidP="00375779">
      <w:pPr>
        <w:numPr>
          <w:ilvl w:val="12"/>
          <w:numId w:val="0"/>
        </w:numPr>
        <w:spacing w:line="360" w:lineRule="auto"/>
        <w:rPr>
          <w:rFonts w:ascii="Georgia" w:hAnsi="Georgia"/>
          <w:sz w:val="16"/>
          <w:szCs w:val="16"/>
        </w:rPr>
      </w:pPr>
    </w:p>
    <w:p w14:paraId="4D57B0F7" w14:textId="77777777" w:rsidR="00E252E8" w:rsidRPr="001C1EED" w:rsidRDefault="00E252E8" w:rsidP="00E252E8">
      <w:pPr>
        <w:numPr>
          <w:ilvl w:val="12"/>
          <w:numId w:val="0"/>
        </w:numPr>
        <w:rPr>
          <w:rFonts w:ascii="Georgia" w:hAnsi="Georgia"/>
          <w:color w:val="525252" w:themeColor="accent3" w:themeShade="80"/>
          <w:sz w:val="32"/>
          <w:szCs w:val="32"/>
        </w:rPr>
      </w:pPr>
      <w:r>
        <w:rPr>
          <w:rFonts w:ascii="Georgia" w:hAnsi="Georgia"/>
          <w:b/>
          <w:color w:val="525252" w:themeColor="accent3" w:themeShade="80"/>
          <w:sz w:val="28"/>
          <w:szCs w:val="28"/>
        </w:rPr>
        <w:t>Re</w:t>
      </w:r>
      <w:r w:rsidRPr="001C1EED">
        <w:rPr>
          <w:rFonts w:ascii="Georgia" w:hAnsi="Georgia"/>
          <w:b/>
          <w:color w:val="525252" w:themeColor="accent3" w:themeShade="80"/>
          <w:sz w:val="28"/>
          <w:szCs w:val="28"/>
        </w:rPr>
        <w:t>gistration</w:t>
      </w:r>
      <w:r>
        <w:rPr>
          <w:rFonts w:ascii="Georgia" w:hAnsi="Georgia"/>
          <w:b/>
          <w:color w:val="525252" w:themeColor="accent3" w:themeShade="80"/>
          <w:sz w:val="28"/>
          <w:szCs w:val="28"/>
        </w:rPr>
        <w:t xml:space="preserve"> - </w:t>
      </w:r>
      <w:r>
        <w:rPr>
          <w:rFonts w:ascii="Georgia" w:hAnsi="Georgia"/>
          <w:color w:val="525252" w:themeColor="accent3" w:themeShade="80"/>
          <w:sz w:val="32"/>
          <w:szCs w:val="32"/>
        </w:rPr>
        <w:t xml:space="preserve">$265 </w:t>
      </w:r>
    </w:p>
    <w:p w14:paraId="4D57B0F8" w14:textId="77777777" w:rsidR="00E252E8" w:rsidRDefault="00E252E8" w:rsidP="00375779">
      <w:pPr>
        <w:numPr>
          <w:ilvl w:val="12"/>
          <w:numId w:val="0"/>
        </w:numPr>
        <w:spacing w:line="360" w:lineRule="auto"/>
        <w:rPr>
          <w:rFonts w:ascii="Georgia" w:hAnsi="Georgia"/>
          <w:sz w:val="16"/>
          <w:szCs w:val="16"/>
        </w:rPr>
      </w:pPr>
    </w:p>
    <w:p w14:paraId="4D57B0F9" w14:textId="77777777" w:rsidR="00375779" w:rsidRPr="00206AC2" w:rsidRDefault="00375779" w:rsidP="00375779">
      <w:pPr>
        <w:numPr>
          <w:ilvl w:val="12"/>
          <w:numId w:val="0"/>
        </w:numPr>
        <w:spacing w:line="360" w:lineRule="auto"/>
        <w:rPr>
          <w:rFonts w:ascii="Georgia" w:hAnsi="Georgia"/>
          <w:sz w:val="16"/>
          <w:szCs w:val="16"/>
        </w:rPr>
      </w:pPr>
      <w:r w:rsidRPr="00206AC2">
        <w:rPr>
          <w:rFonts w:ascii="Georgia" w:hAnsi="Georgia"/>
          <w:sz w:val="16"/>
          <w:szCs w:val="16"/>
        </w:rPr>
        <w:t>Name ____________________________________________</w:t>
      </w:r>
    </w:p>
    <w:p w14:paraId="4D57B0FA" w14:textId="77777777" w:rsidR="00375779" w:rsidRPr="00206AC2" w:rsidRDefault="00375779" w:rsidP="00375779">
      <w:pPr>
        <w:numPr>
          <w:ilvl w:val="12"/>
          <w:numId w:val="0"/>
        </w:numPr>
        <w:spacing w:line="360" w:lineRule="auto"/>
        <w:rPr>
          <w:rFonts w:ascii="Georgia" w:hAnsi="Georgia"/>
          <w:sz w:val="16"/>
          <w:szCs w:val="16"/>
        </w:rPr>
      </w:pPr>
      <w:r w:rsidRPr="00206AC2">
        <w:rPr>
          <w:rFonts w:ascii="Georgia" w:hAnsi="Georgia"/>
          <w:sz w:val="16"/>
          <w:szCs w:val="16"/>
        </w:rPr>
        <w:t>Agency____________________________________________</w:t>
      </w:r>
    </w:p>
    <w:p w14:paraId="4D57B0FB" w14:textId="77777777" w:rsidR="00375779" w:rsidRPr="00206AC2" w:rsidRDefault="00375779" w:rsidP="00375779">
      <w:pPr>
        <w:numPr>
          <w:ilvl w:val="12"/>
          <w:numId w:val="0"/>
        </w:numPr>
        <w:spacing w:line="360" w:lineRule="auto"/>
        <w:rPr>
          <w:rFonts w:ascii="Georgia" w:hAnsi="Georgia"/>
          <w:sz w:val="16"/>
          <w:szCs w:val="16"/>
        </w:rPr>
      </w:pPr>
      <w:r w:rsidRPr="00206AC2">
        <w:rPr>
          <w:rFonts w:ascii="Georgia" w:hAnsi="Georgia"/>
          <w:sz w:val="16"/>
          <w:szCs w:val="16"/>
        </w:rPr>
        <w:t>Address___________________________________________</w:t>
      </w:r>
    </w:p>
    <w:p w14:paraId="4D57B0FC" w14:textId="77777777" w:rsidR="00375779" w:rsidRPr="00206AC2" w:rsidRDefault="00375779" w:rsidP="00375779">
      <w:pPr>
        <w:numPr>
          <w:ilvl w:val="12"/>
          <w:numId w:val="0"/>
        </w:numPr>
        <w:spacing w:line="360" w:lineRule="auto"/>
        <w:rPr>
          <w:rFonts w:ascii="Georgia" w:hAnsi="Georgia"/>
          <w:sz w:val="16"/>
          <w:szCs w:val="16"/>
        </w:rPr>
      </w:pPr>
      <w:r w:rsidRPr="00206AC2">
        <w:rPr>
          <w:rFonts w:ascii="Georgia" w:hAnsi="Georgia"/>
          <w:sz w:val="16"/>
          <w:szCs w:val="16"/>
        </w:rPr>
        <w:t>City/State/Zip_______________________________________</w:t>
      </w:r>
    </w:p>
    <w:p w14:paraId="4D57B0FD" w14:textId="77777777" w:rsidR="00375779" w:rsidRPr="00206AC2" w:rsidRDefault="00375779" w:rsidP="00375779">
      <w:pPr>
        <w:numPr>
          <w:ilvl w:val="12"/>
          <w:numId w:val="0"/>
        </w:numPr>
        <w:spacing w:line="360" w:lineRule="auto"/>
        <w:rPr>
          <w:rFonts w:ascii="Georgia" w:hAnsi="Georgia"/>
          <w:sz w:val="16"/>
          <w:szCs w:val="16"/>
        </w:rPr>
      </w:pPr>
      <w:r w:rsidRPr="00206AC2">
        <w:rPr>
          <w:rFonts w:ascii="Georgia" w:hAnsi="Georgia"/>
          <w:sz w:val="16"/>
          <w:szCs w:val="16"/>
        </w:rPr>
        <w:t>FAX ____________________Phone_____________________</w:t>
      </w:r>
    </w:p>
    <w:p w14:paraId="4D57B0FE" w14:textId="77777777" w:rsidR="00375779" w:rsidRPr="00206AC2" w:rsidRDefault="00375779" w:rsidP="00375779">
      <w:pPr>
        <w:numPr>
          <w:ilvl w:val="12"/>
          <w:numId w:val="0"/>
        </w:numPr>
        <w:spacing w:line="360" w:lineRule="auto"/>
        <w:rPr>
          <w:rFonts w:ascii="Georgia" w:hAnsi="Georgia"/>
          <w:sz w:val="16"/>
          <w:szCs w:val="16"/>
        </w:rPr>
      </w:pPr>
      <w:r w:rsidRPr="00206AC2">
        <w:rPr>
          <w:rFonts w:ascii="Georgia" w:hAnsi="Georgia"/>
          <w:sz w:val="16"/>
          <w:szCs w:val="16"/>
        </w:rPr>
        <w:t>E-Mail____________________________________________</w:t>
      </w:r>
    </w:p>
    <w:p w14:paraId="4D57B0FF" w14:textId="77777777" w:rsidR="00375779" w:rsidRPr="00206AC2" w:rsidRDefault="00375779" w:rsidP="00375779">
      <w:pPr>
        <w:numPr>
          <w:ilvl w:val="12"/>
          <w:numId w:val="0"/>
        </w:numPr>
        <w:spacing w:line="360" w:lineRule="auto"/>
        <w:rPr>
          <w:rFonts w:ascii="Georgia" w:hAnsi="Georgia"/>
          <w:sz w:val="16"/>
          <w:szCs w:val="16"/>
        </w:rPr>
      </w:pPr>
      <w:r w:rsidRPr="00206AC2">
        <w:rPr>
          <w:rFonts w:ascii="Georgia" w:hAnsi="Georgia"/>
          <w:sz w:val="16"/>
          <w:szCs w:val="16"/>
        </w:rPr>
        <w:t>Session Start Date: __________________________________</w:t>
      </w:r>
    </w:p>
    <w:p w14:paraId="4D57B100" w14:textId="77777777" w:rsidR="00375779" w:rsidRPr="00206AC2" w:rsidRDefault="00375779" w:rsidP="00375779">
      <w:pPr>
        <w:spacing w:line="360" w:lineRule="auto"/>
        <w:rPr>
          <w:rFonts w:ascii="Georgia" w:hAnsi="Georgia"/>
          <w:sz w:val="16"/>
          <w:szCs w:val="16"/>
        </w:rPr>
      </w:pPr>
      <w:r>
        <w:rPr>
          <w:rFonts w:ascii="Georgia" w:hAnsi="Georgia"/>
          <w:sz w:val="16"/>
          <w:szCs w:val="16"/>
        </w:rPr>
        <w:t xml:space="preserve">My check is enclosed. </w:t>
      </w:r>
      <w:r>
        <w:rPr>
          <w:rFonts w:ascii="Georgia" w:hAnsi="Georgia"/>
          <w:sz w:val="16"/>
          <w:szCs w:val="16"/>
        </w:rPr>
        <w:tab/>
      </w:r>
      <w:r>
        <w:rPr>
          <w:rFonts w:ascii="Georgia" w:hAnsi="Georgia"/>
          <w:sz w:val="16"/>
          <w:szCs w:val="16"/>
        </w:rPr>
        <w:tab/>
      </w:r>
      <w:r>
        <w:rPr>
          <w:rFonts w:ascii="Georgia" w:hAnsi="Georgia"/>
          <w:sz w:val="16"/>
          <w:szCs w:val="16"/>
        </w:rPr>
        <w:tab/>
      </w:r>
      <w:r>
        <w:rPr>
          <w:rFonts w:ascii="Georgia" w:hAnsi="Georgia"/>
          <w:sz w:val="16"/>
          <w:szCs w:val="16"/>
        </w:rPr>
        <w:br/>
      </w:r>
      <w:r w:rsidRPr="00206AC2">
        <w:rPr>
          <w:rFonts w:ascii="Georgia" w:hAnsi="Georgia"/>
          <w:sz w:val="16"/>
          <w:szCs w:val="16"/>
        </w:rPr>
        <w:t>Please charge the course to my credit card:</w:t>
      </w:r>
      <w:r w:rsidRPr="00206AC2">
        <w:rPr>
          <w:rFonts w:ascii="Georgia" w:hAnsi="Georgia"/>
          <w:sz w:val="16"/>
          <w:szCs w:val="16"/>
        </w:rPr>
        <w:tab/>
        <w:t xml:space="preserve"> </w:t>
      </w:r>
    </w:p>
    <w:p w14:paraId="4D57B101" w14:textId="77777777" w:rsidR="00375779" w:rsidRPr="00206AC2" w:rsidRDefault="00375779" w:rsidP="00375779">
      <w:pPr>
        <w:spacing w:line="360" w:lineRule="auto"/>
        <w:rPr>
          <w:rFonts w:ascii="Georgia" w:hAnsi="Georgia"/>
          <w:sz w:val="16"/>
          <w:szCs w:val="16"/>
        </w:rPr>
      </w:pPr>
      <w:r w:rsidRPr="00206AC2">
        <w:rPr>
          <w:rFonts w:ascii="Georgia" w:hAnsi="Georgia"/>
          <w:sz w:val="16"/>
          <w:szCs w:val="16"/>
        </w:rPr>
        <w:t xml:space="preserve">MC   </w:t>
      </w:r>
      <w:r w:rsidRPr="00206AC2">
        <w:rPr>
          <w:rFonts w:ascii="Georgia" w:hAnsi="Georgia"/>
          <w:sz w:val="16"/>
          <w:szCs w:val="16"/>
        </w:rPr>
        <w:t>VIS</w:t>
      </w:r>
      <w:r>
        <w:rPr>
          <w:rFonts w:ascii="Georgia" w:hAnsi="Georgia"/>
          <w:sz w:val="16"/>
          <w:szCs w:val="16"/>
        </w:rPr>
        <w:t>A Exp date: ___________</w:t>
      </w:r>
      <w:r w:rsidRPr="004A2E10">
        <w:rPr>
          <w:rFonts w:ascii="Georgia" w:hAnsi="Georgia"/>
          <w:sz w:val="16"/>
          <w:szCs w:val="16"/>
        </w:rPr>
        <w:t xml:space="preserve"> </w:t>
      </w:r>
      <w:r>
        <w:rPr>
          <w:rFonts w:ascii="Georgia" w:hAnsi="Georgia"/>
          <w:sz w:val="16"/>
          <w:szCs w:val="16"/>
        </w:rPr>
        <w:t>Security Code _______</w:t>
      </w:r>
    </w:p>
    <w:p w14:paraId="4D57B102" w14:textId="77777777" w:rsidR="00375779" w:rsidRPr="00206AC2" w:rsidRDefault="00375779" w:rsidP="00375779">
      <w:pPr>
        <w:spacing w:line="360" w:lineRule="auto"/>
        <w:rPr>
          <w:rFonts w:ascii="Georgia" w:hAnsi="Georgia"/>
          <w:sz w:val="16"/>
          <w:szCs w:val="16"/>
        </w:rPr>
      </w:pPr>
      <w:r w:rsidRPr="00206AC2">
        <w:rPr>
          <w:rFonts w:ascii="Georgia" w:hAnsi="Georgia"/>
          <w:sz w:val="16"/>
          <w:szCs w:val="16"/>
        </w:rPr>
        <w:t>Name on Card: _________________________________</w:t>
      </w:r>
      <w:r>
        <w:rPr>
          <w:rFonts w:ascii="Georgia" w:hAnsi="Georgia"/>
          <w:sz w:val="16"/>
          <w:szCs w:val="16"/>
        </w:rPr>
        <w:t>_____</w:t>
      </w:r>
    </w:p>
    <w:p w14:paraId="4D57B103" w14:textId="77777777" w:rsidR="00375779" w:rsidRDefault="00375779" w:rsidP="00375779">
      <w:pPr>
        <w:spacing w:line="360" w:lineRule="auto"/>
        <w:rPr>
          <w:rFonts w:ascii="Georgia" w:hAnsi="Georgia"/>
          <w:sz w:val="16"/>
          <w:szCs w:val="16"/>
        </w:rPr>
      </w:pPr>
      <w:r w:rsidRPr="00206AC2">
        <w:rPr>
          <w:rFonts w:ascii="Georgia" w:hAnsi="Georgia"/>
          <w:sz w:val="16"/>
          <w:szCs w:val="16"/>
        </w:rPr>
        <w:t>Card # ________________</w:t>
      </w:r>
      <w:r>
        <w:rPr>
          <w:rFonts w:ascii="Georgia" w:hAnsi="Georgia"/>
          <w:sz w:val="16"/>
          <w:szCs w:val="16"/>
        </w:rPr>
        <w:t>___________________________</w:t>
      </w:r>
      <w:r w:rsidRPr="004A2E10">
        <w:rPr>
          <w:rFonts w:ascii="Georgia" w:hAnsi="Georgia"/>
          <w:sz w:val="16"/>
          <w:szCs w:val="16"/>
        </w:rPr>
        <w:t xml:space="preserve"> </w:t>
      </w:r>
    </w:p>
    <w:p w14:paraId="4D57B104" w14:textId="77777777" w:rsidR="00375779" w:rsidRPr="00206AC2" w:rsidRDefault="00375779" w:rsidP="00375779">
      <w:pPr>
        <w:spacing w:line="360" w:lineRule="auto"/>
        <w:rPr>
          <w:rFonts w:ascii="Georgia" w:hAnsi="Georgia"/>
          <w:sz w:val="16"/>
          <w:szCs w:val="16"/>
        </w:rPr>
      </w:pPr>
      <w:r>
        <w:rPr>
          <w:rFonts w:ascii="Georgia" w:hAnsi="Georgia"/>
          <w:sz w:val="16"/>
          <w:szCs w:val="16"/>
        </w:rPr>
        <w:t>Signature _________________________________________</w:t>
      </w:r>
    </w:p>
    <w:p w14:paraId="4D57B105" w14:textId="77777777" w:rsidR="00375779" w:rsidRDefault="00375779" w:rsidP="00375779">
      <w:pPr>
        <w:rPr>
          <w:rFonts w:ascii="Georgia" w:hAnsi="Georgia"/>
          <w:sz w:val="16"/>
          <w:szCs w:val="16"/>
        </w:rPr>
      </w:pPr>
    </w:p>
    <w:p w14:paraId="4D57B106" w14:textId="77777777" w:rsidR="00375779" w:rsidRPr="00206AC2" w:rsidRDefault="00375779" w:rsidP="00375779">
      <w:pPr>
        <w:rPr>
          <w:rFonts w:ascii="Georgia" w:hAnsi="Georgia"/>
          <w:sz w:val="16"/>
          <w:szCs w:val="16"/>
        </w:rPr>
      </w:pPr>
      <w:r w:rsidRPr="00206AC2">
        <w:rPr>
          <w:rFonts w:ascii="Georgia" w:hAnsi="Georgia"/>
          <w:sz w:val="16"/>
          <w:szCs w:val="16"/>
        </w:rPr>
        <w:t>Mail</w:t>
      </w:r>
      <w:r>
        <w:rPr>
          <w:rFonts w:ascii="Georgia" w:hAnsi="Georgia"/>
          <w:sz w:val="16"/>
          <w:szCs w:val="16"/>
        </w:rPr>
        <w:t xml:space="preserve"> or email</w:t>
      </w:r>
      <w:r w:rsidRPr="00206AC2">
        <w:rPr>
          <w:rFonts w:ascii="Georgia" w:hAnsi="Georgia"/>
          <w:sz w:val="16"/>
          <w:szCs w:val="16"/>
        </w:rPr>
        <w:t xml:space="preserve"> your completed registration form </w:t>
      </w:r>
      <w:r>
        <w:rPr>
          <w:rFonts w:ascii="Georgia" w:hAnsi="Georgia"/>
          <w:sz w:val="16"/>
          <w:szCs w:val="16"/>
        </w:rPr>
        <w:t xml:space="preserve">with payment info </w:t>
      </w:r>
      <w:r w:rsidRPr="00206AC2">
        <w:rPr>
          <w:rFonts w:ascii="Georgia" w:hAnsi="Georgia"/>
          <w:sz w:val="16"/>
          <w:szCs w:val="16"/>
        </w:rPr>
        <w:t>to:</w:t>
      </w:r>
    </w:p>
    <w:p w14:paraId="4D57B107" w14:textId="77777777" w:rsidR="00375779" w:rsidRDefault="00375779" w:rsidP="00375779">
      <w:pPr>
        <w:numPr>
          <w:ilvl w:val="12"/>
          <w:numId w:val="0"/>
        </w:numPr>
        <w:rPr>
          <w:rFonts w:ascii="Georgia" w:hAnsi="Georgia"/>
          <w:sz w:val="20"/>
          <w:szCs w:val="20"/>
        </w:rPr>
      </w:pPr>
      <w:bookmarkStart w:id="0" w:name="_GoBack"/>
      <w:bookmarkEnd w:id="0"/>
    </w:p>
    <w:p w14:paraId="4D57B108" w14:textId="4E5555C6" w:rsidR="00375779" w:rsidRPr="00405C34" w:rsidRDefault="00405C34" w:rsidP="00375779">
      <w:pPr>
        <w:numPr>
          <w:ilvl w:val="12"/>
          <w:numId w:val="0"/>
        </w:numPr>
        <w:rPr>
          <w:rFonts w:ascii="Calibri" w:hAnsi="Calibri"/>
          <w:b/>
        </w:rPr>
      </w:pPr>
      <w:r w:rsidRPr="00405C34">
        <w:rPr>
          <w:rFonts w:ascii="Calibri" w:hAnsi="Calibri"/>
          <w:b/>
        </w:rPr>
        <w:t xml:space="preserve">MIAA </w:t>
      </w:r>
    </w:p>
    <w:p w14:paraId="4D57B10C" w14:textId="3582E095" w:rsidR="00E252E8" w:rsidRPr="00405C34" w:rsidRDefault="00405C34" w:rsidP="00375779">
      <w:pPr>
        <w:numPr>
          <w:ilvl w:val="12"/>
          <w:numId w:val="0"/>
        </w:numPr>
        <w:rPr>
          <w:rFonts w:ascii="Calibri" w:hAnsi="Calibri"/>
          <w:b/>
          <w:color w:val="525252" w:themeColor="accent3" w:themeShade="80"/>
        </w:rPr>
      </w:pPr>
      <w:r w:rsidRPr="00405C34">
        <w:rPr>
          <w:rFonts w:ascii="Calibri" w:hAnsi="Calibri"/>
          <w:b/>
          <w:color w:val="525252" w:themeColor="accent3" w:themeShade="80"/>
        </w:rPr>
        <w:t xml:space="preserve">17 Carriage Lane </w:t>
      </w:r>
    </w:p>
    <w:p w14:paraId="3AC86977" w14:textId="737B6CBF" w:rsidR="00405C34" w:rsidRPr="00405C34" w:rsidRDefault="00405C34" w:rsidP="00375779">
      <w:pPr>
        <w:numPr>
          <w:ilvl w:val="12"/>
          <w:numId w:val="0"/>
        </w:numPr>
        <w:rPr>
          <w:rFonts w:ascii="Calibri" w:hAnsi="Calibri"/>
          <w:b/>
          <w:color w:val="525252" w:themeColor="accent3" w:themeShade="80"/>
        </w:rPr>
      </w:pPr>
      <w:r w:rsidRPr="00405C34">
        <w:rPr>
          <w:rFonts w:ascii="Calibri" w:hAnsi="Calibri"/>
          <w:b/>
          <w:color w:val="525252" w:themeColor="accent3" w:themeShade="80"/>
        </w:rPr>
        <w:t>Hallowell, ME  04347</w:t>
      </w:r>
    </w:p>
    <w:p w14:paraId="78EE929C" w14:textId="77777777" w:rsidR="00405C34" w:rsidRDefault="00405C34" w:rsidP="00375779">
      <w:pPr>
        <w:numPr>
          <w:ilvl w:val="12"/>
          <w:numId w:val="0"/>
        </w:numPr>
        <w:rPr>
          <w:rFonts w:ascii="Georgia" w:hAnsi="Georgia"/>
          <w:b/>
          <w:color w:val="525252" w:themeColor="accent3" w:themeShade="80"/>
          <w:sz w:val="22"/>
        </w:rPr>
      </w:pPr>
    </w:p>
    <w:p w14:paraId="4D57B10D" w14:textId="77777777" w:rsidR="00375779" w:rsidRDefault="00375779" w:rsidP="00375779">
      <w:pPr>
        <w:numPr>
          <w:ilvl w:val="12"/>
          <w:numId w:val="0"/>
        </w:numPr>
        <w:rPr>
          <w:rFonts w:ascii="Georgia" w:hAnsi="Georgia"/>
          <w:i/>
          <w:color w:val="525252" w:themeColor="accent3" w:themeShade="80"/>
          <w:sz w:val="20"/>
        </w:rPr>
      </w:pPr>
      <w:r w:rsidRPr="001C1EED">
        <w:rPr>
          <w:rFonts w:ascii="Georgia" w:hAnsi="Georgia"/>
          <w:b/>
          <w:color w:val="525252" w:themeColor="accent3" w:themeShade="80"/>
          <w:sz w:val="22"/>
        </w:rPr>
        <w:t xml:space="preserve">Course Schedule </w:t>
      </w:r>
      <w:r w:rsidRPr="00565CB9">
        <w:rPr>
          <w:rFonts w:ascii="Georgia" w:hAnsi="Georgia"/>
          <w:i/>
          <w:color w:val="525252" w:themeColor="accent3" w:themeShade="80"/>
          <w:sz w:val="20"/>
        </w:rPr>
        <w:t>(offered 3x annually</w:t>
      </w:r>
      <w:r w:rsidR="00CE199E">
        <w:rPr>
          <w:rFonts w:ascii="Georgia" w:hAnsi="Georgia"/>
          <w:i/>
          <w:color w:val="525252" w:themeColor="accent3" w:themeShade="80"/>
          <w:sz w:val="20"/>
        </w:rPr>
        <w:t>)</w:t>
      </w:r>
    </w:p>
    <w:p w14:paraId="4D57B10E" w14:textId="77777777" w:rsidR="00375779" w:rsidRDefault="00375779" w:rsidP="00375779">
      <w:pPr>
        <w:numPr>
          <w:ilvl w:val="12"/>
          <w:numId w:val="0"/>
        </w:numPr>
        <w:rPr>
          <w:rFonts w:ascii="Georgia" w:hAnsi="Georgia"/>
          <w:i/>
          <w:color w:val="525252" w:themeColor="accent3" w:themeShade="8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3"/>
        <w:gridCol w:w="2827"/>
      </w:tblGrid>
      <w:tr w:rsidR="00375779" w:rsidRPr="00FE1E6C" w14:paraId="4D57B111" w14:textId="77777777" w:rsidTr="00CE199E">
        <w:tc>
          <w:tcPr>
            <w:tcW w:w="2203" w:type="dxa"/>
          </w:tcPr>
          <w:p w14:paraId="4D57B10F" w14:textId="77777777" w:rsidR="00375779" w:rsidRPr="00FE1E6C" w:rsidRDefault="00375779" w:rsidP="00BA7ACB">
            <w:pPr>
              <w:rPr>
                <w:rFonts w:ascii="Georgia" w:hAnsi="Georgia"/>
              </w:rPr>
            </w:pPr>
            <w:r w:rsidRPr="00FE1E6C">
              <w:rPr>
                <w:rFonts w:ascii="Georgia" w:hAnsi="Georgia"/>
              </w:rPr>
              <w:t>Orientation Week</w:t>
            </w:r>
          </w:p>
        </w:tc>
        <w:tc>
          <w:tcPr>
            <w:tcW w:w="2827" w:type="dxa"/>
          </w:tcPr>
          <w:p w14:paraId="4D57B110" w14:textId="77777777" w:rsidR="00375779" w:rsidRPr="00FE1E6C" w:rsidRDefault="00375779" w:rsidP="00BA7ACB">
            <w:pPr>
              <w:rPr>
                <w:rFonts w:ascii="Georgia" w:hAnsi="Georgia"/>
              </w:rPr>
            </w:pPr>
            <w:r>
              <w:rPr>
                <w:rFonts w:ascii="Georgia" w:hAnsi="Georgia"/>
              </w:rPr>
              <w:t>Course Dates</w:t>
            </w:r>
          </w:p>
        </w:tc>
      </w:tr>
      <w:tr w:rsidR="003A2C9E" w:rsidRPr="00FE1E6C" w14:paraId="4F9507A5" w14:textId="77777777" w:rsidTr="00CE199E">
        <w:tc>
          <w:tcPr>
            <w:tcW w:w="2203" w:type="dxa"/>
          </w:tcPr>
          <w:p w14:paraId="4B4533D3" w14:textId="3095D1B1" w:rsidR="003A2C9E" w:rsidRPr="00B552DA" w:rsidRDefault="003A2C9E" w:rsidP="003A2C9E">
            <w:pPr>
              <w:rPr>
                <w:sz w:val="22"/>
                <w:szCs w:val="22"/>
              </w:rPr>
            </w:pPr>
            <w:r>
              <w:t>October 8, 2018</w:t>
            </w:r>
          </w:p>
        </w:tc>
        <w:tc>
          <w:tcPr>
            <w:tcW w:w="2827" w:type="dxa"/>
          </w:tcPr>
          <w:p w14:paraId="38E1F587" w14:textId="7E9A492A" w:rsidR="003A2C9E" w:rsidRPr="00B552DA" w:rsidRDefault="003A2C9E" w:rsidP="003A2C9E">
            <w:pPr>
              <w:pStyle w:val="NoSpacing"/>
              <w:rPr>
                <w:rFonts w:ascii="Times New Roman" w:hAnsi="Times New Roman"/>
              </w:rPr>
            </w:pPr>
            <w:r w:rsidRPr="003E7C94">
              <w:t>10/</w:t>
            </w:r>
            <w:r>
              <w:t>15</w:t>
            </w:r>
            <w:r w:rsidRPr="003E7C94">
              <w:t>-11/2</w:t>
            </w:r>
            <w:r>
              <w:t>3</w:t>
            </w:r>
          </w:p>
        </w:tc>
      </w:tr>
    </w:tbl>
    <w:p w14:paraId="4D57B118" w14:textId="77777777" w:rsidR="00375779" w:rsidRDefault="00375779" w:rsidP="00375779">
      <w:pPr>
        <w:numPr>
          <w:ilvl w:val="12"/>
          <w:numId w:val="0"/>
        </w:numPr>
        <w:rPr>
          <w:rFonts w:ascii="Georgia" w:hAnsi="Georgia"/>
          <w:sz w:val="20"/>
          <w:szCs w:val="20"/>
        </w:rPr>
      </w:pPr>
    </w:p>
    <w:p w14:paraId="4D57B11A" w14:textId="77777777" w:rsidR="00375779" w:rsidRPr="001C1EED" w:rsidRDefault="006F52D2" w:rsidP="00375779">
      <w:pPr>
        <w:pStyle w:val="BodyText"/>
        <w:numPr>
          <w:ilvl w:val="12"/>
          <w:numId w:val="0"/>
        </w:numPr>
        <w:shd w:val="clear" w:color="auto" w:fill="385623" w:themeFill="accent6" w:themeFillShade="80"/>
        <w:rPr>
          <w:rFonts w:ascii="Georgia" w:hAnsi="Georgia"/>
          <w:b w:val="0"/>
          <w:color w:val="FFFFFF" w:themeColor="background1"/>
        </w:rPr>
      </w:pPr>
      <w:r>
        <w:rPr>
          <w:rFonts w:ascii="Georgia" w:hAnsi="Georgia"/>
          <w:b w:val="0"/>
          <w:color w:val="FFFFFF" w:themeColor="background1"/>
          <w:sz w:val="22"/>
        </w:rPr>
        <w:t>…</w:t>
      </w:r>
      <w:r w:rsidR="00375779" w:rsidRPr="001C1EED">
        <w:rPr>
          <w:rFonts w:ascii="Georgia" w:hAnsi="Georgia"/>
          <w:b w:val="0"/>
          <w:color w:val="FFFFFF" w:themeColor="background1"/>
          <w:sz w:val="22"/>
        </w:rPr>
        <w:t>The course made me more understanding about the insured’s feelings.”</w:t>
      </w:r>
    </w:p>
    <w:p w14:paraId="4D57B11B" w14:textId="77777777" w:rsidR="00375779" w:rsidRDefault="00375779" w:rsidP="00375779">
      <w:pPr>
        <w:numPr>
          <w:ilvl w:val="12"/>
          <w:numId w:val="0"/>
        </w:numPr>
        <w:rPr>
          <w:rFonts w:ascii="Georgia" w:hAnsi="Georgia"/>
          <w:sz w:val="20"/>
          <w:szCs w:val="20"/>
        </w:rPr>
      </w:pPr>
    </w:p>
    <w:p w14:paraId="4D57B11C" w14:textId="77777777" w:rsidR="00375779" w:rsidRPr="00C17FD1" w:rsidRDefault="00375779" w:rsidP="00375779">
      <w:pPr>
        <w:pStyle w:val="BodyText"/>
        <w:numPr>
          <w:ilvl w:val="12"/>
          <w:numId w:val="0"/>
        </w:numPr>
        <w:shd w:val="clear" w:color="auto" w:fill="385623" w:themeFill="accent6" w:themeFillShade="80"/>
        <w:rPr>
          <w:rFonts w:ascii="Georgia" w:hAnsi="Georgia"/>
          <w:color w:val="BDD6EE" w:themeColor="accent1" w:themeTint="66"/>
          <w:sz w:val="22"/>
        </w:rPr>
        <w:sectPr w:rsidR="00375779" w:rsidRPr="00C17FD1" w:rsidSect="00375779">
          <w:type w:val="continuous"/>
          <w:pgSz w:w="12240" w:h="15840" w:code="1"/>
          <w:pgMar w:top="662" w:right="720" w:bottom="576" w:left="720" w:header="720" w:footer="720" w:gutter="0"/>
          <w:cols w:num="2" w:sep="1" w:space="720"/>
        </w:sectPr>
      </w:pPr>
      <w:r w:rsidRPr="00C17FD1">
        <w:rPr>
          <w:rFonts w:ascii="Georgia" w:hAnsi="Georgia"/>
          <w:color w:val="B4C6E7" w:themeColor="accent5" w:themeTint="66"/>
          <w:sz w:val="22"/>
        </w:rPr>
        <w:t>When you want your clients to have the very best…Train your front line employees to deliver quality service. Register your rookies</w:t>
      </w:r>
      <w:r w:rsidRPr="00C17FD1">
        <w:rPr>
          <w:rFonts w:ascii="Georgia" w:hAnsi="Georgia"/>
          <w:color w:val="BDD6EE" w:themeColor="accent1" w:themeTint="66"/>
          <w:sz w:val="22"/>
        </w:rPr>
        <w:t xml:space="preserve"> </w:t>
      </w:r>
      <w:r w:rsidRPr="00C17FD1">
        <w:rPr>
          <w:rFonts w:ascii="Georgia" w:hAnsi="Georgia"/>
          <w:color w:val="FFFFFF" w:themeColor="background1"/>
          <w:sz w:val="22"/>
        </w:rPr>
        <w:t>today!</w:t>
      </w:r>
    </w:p>
    <w:p w14:paraId="4D57B11D" w14:textId="77777777" w:rsidR="00375779" w:rsidRPr="00FE1E6C" w:rsidRDefault="00375779" w:rsidP="00375779">
      <w:pPr>
        <w:numPr>
          <w:ilvl w:val="12"/>
          <w:numId w:val="0"/>
        </w:numPr>
        <w:rPr>
          <w:rFonts w:ascii="Georgia" w:hAnsi="Georgia"/>
          <w:sz w:val="20"/>
          <w:szCs w:val="20"/>
        </w:rPr>
      </w:pPr>
    </w:p>
    <w:p w14:paraId="4D57B11E" w14:textId="77777777" w:rsidR="00A45C68" w:rsidRDefault="00A45C68" w:rsidP="00F26A43">
      <w:pPr>
        <w:pStyle w:val="Subtitle"/>
      </w:pPr>
    </w:p>
    <w:sectPr w:rsidR="00A45C68" w:rsidSect="00375779">
      <w:type w:val="continuous"/>
      <w:pgSz w:w="12240" w:h="15840" w:code="1"/>
      <w:pgMar w:top="662" w:right="720" w:bottom="576" w:left="720" w:header="720" w:footer="720" w:gutter="0"/>
      <w:cols w:num="2"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AEEEC" w14:textId="77777777" w:rsidR="000F6CA8" w:rsidRDefault="000F6CA8">
      <w:r>
        <w:separator/>
      </w:r>
    </w:p>
  </w:endnote>
  <w:endnote w:type="continuationSeparator" w:id="0">
    <w:p w14:paraId="086ADA6D" w14:textId="77777777" w:rsidR="000F6CA8" w:rsidRDefault="000F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Medium">
    <w:panose1 w:val="020E06020303040203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lbertville">
    <w:altName w:val="Calibri"/>
    <w:charset w:val="00"/>
    <w:family w:val="swiss"/>
    <w:pitch w:val="variable"/>
    <w:sig w:usb0="00000003" w:usb1="00000000" w:usb2="00000000" w:usb3="00000000" w:csb0="00000001" w:csb1="00000000"/>
  </w:font>
  <w:font w:name="MagnaTEF-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7B129" w14:textId="77777777" w:rsidR="00E252E8" w:rsidRDefault="00E25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7B12A" w14:textId="77777777" w:rsidR="00E75761" w:rsidRDefault="00375779">
    <w:pPr>
      <w:pStyle w:val="Footer"/>
      <w:pBdr>
        <w:top w:val="single" w:sz="4" w:space="1" w:color="auto"/>
      </w:pBdr>
      <w:jc w:val="center"/>
      <w:rPr>
        <w:i/>
        <w:sz w:val="18"/>
      </w:rPr>
    </w:pPr>
    <w:r>
      <w:rPr>
        <w:i/>
        <w:sz w:val="18"/>
      </w:rPr>
      <w:t>Brought to you by the Managing Education Resource Group (MERG) in conjunction with your local agents association.</w:t>
    </w:r>
  </w:p>
  <w:p w14:paraId="4D57B12B" w14:textId="77777777" w:rsidR="00E75761" w:rsidRDefault="00375779">
    <w:pPr>
      <w:pStyle w:val="Footer"/>
      <w:pBdr>
        <w:top w:val="single" w:sz="4" w:space="1" w:color="auto"/>
      </w:pBdr>
      <w:jc w:val="center"/>
    </w:pPr>
    <w:r>
      <w:rPr>
        <w:i/>
        <w:sz w:val="18"/>
      </w:rPr>
      <w:t xml:space="preserve">For more information, call (517) </w:t>
    </w:r>
    <w:r w:rsidR="00E252E8">
      <w:rPr>
        <w:i/>
        <w:sz w:val="18"/>
      </w:rPr>
      <w:t>256-4786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7B12D" w14:textId="77777777" w:rsidR="00E252E8" w:rsidRDefault="00E25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16145" w14:textId="77777777" w:rsidR="000F6CA8" w:rsidRDefault="000F6CA8">
      <w:r>
        <w:separator/>
      </w:r>
    </w:p>
  </w:footnote>
  <w:footnote w:type="continuationSeparator" w:id="0">
    <w:p w14:paraId="2D11A629" w14:textId="77777777" w:rsidR="000F6CA8" w:rsidRDefault="000F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7B127" w14:textId="77777777" w:rsidR="00E252E8" w:rsidRDefault="00E25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7B128" w14:textId="77777777" w:rsidR="00E252E8" w:rsidRDefault="00E252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7B12C" w14:textId="77777777" w:rsidR="00E252E8" w:rsidRDefault="00E25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2BC6284"/>
    <w:lvl w:ilvl="0">
      <w:numFmt w:val="decimal"/>
      <w:lvlText w:val="*"/>
      <w:lvlJc w:val="left"/>
    </w:lvl>
  </w:abstractNum>
  <w:abstractNum w:abstractNumId="1" w15:restartNumberingAfterBreak="0">
    <w:nsid w:val="412A2536"/>
    <w:multiLevelType w:val="hybridMultilevel"/>
    <w:tmpl w:val="6E1EF408"/>
    <w:lvl w:ilvl="0" w:tplc="EA683004">
      <w:start w:val="1"/>
      <w:numFmt w:val="bullet"/>
      <w:lvlText w:val=""/>
      <w:lvlJc w:val="left"/>
      <w:pPr>
        <w:ind w:left="720" w:hanging="360"/>
      </w:pPr>
      <w:rPr>
        <w:rFonts w:ascii="Wingdings 3" w:hAnsi="Wingdings 3" w:hint="default"/>
        <w:color w:val="525252" w:themeColor="accent3"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16"/>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79"/>
    <w:rsid w:val="0005124F"/>
    <w:rsid w:val="00057034"/>
    <w:rsid w:val="000F6CA8"/>
    <w:rsid w:val="00147AFB"/>
    <w:rsid w:val="00191A67"/>
    <w:rsid w:val="0030085A"/>
    <w:rsid w:val="00375779"/>
    <w:rsid w:val="003A2C9E"/>
    <w:rsid w:val="00405C34"/>
    <w:rsid w:val="0045403B"/>
    <w:rsid w:val="00463E87"/>
    <w:rsid w:val="00486592"/>
    <w:rsid w:val="005A4723"/>
    <w:rsid w:val="005B430E"/>
    <w:rsid w:val="0067291D"/>
    <w:rsid w:val="006F40AB"/>
    <w:rsid w:val="006F52D2"/>
    <w:rsid w:val="008B0983"/>
    <w:rsid w:val="008B2107"/>
    <w:rsid w:val="00913762"/>
    <w:rsid w:val="009E0852"/>
    <w:rsid w:val="00A45C68"/>
    <w:rsid w:val="00B552DA"/>
    <w:rsid w:val="00C17FD1"/>
    <w:rsid w:val="00CB543D"/>
    <w:rsid w:val="00CE199E"/>
    <w:rsid w:val="00E252E8"/>
    <w:rsid w:val="00E47A2B"/>
    <w:rsid w:val="00F26A43"/>
    <w:rsid w:val="00FE4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B0D3"/>
  <w15:chartTrackingRefBased/>
  <w15:docId w15:val="{1AD8054F-1BDB-4707-976E-2865B846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7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75779"/>
    <w:rPr>
      <w:rFonts w:ascii="Albertus Medium" w:hAnsi="Albertus Medium"/>
      <w:b/>
      <w:bCs/>
      <w:sz w:val="28"/>
    </w:rPr>
  </w:style>
  <w:style w:type="character" w:customStyle="1" w:styleId="BodyTextChar">
    <w:name w:val="Body Text Char"/>
    <w:basedOn w:val="DefaultParagraphFont"/>
    <w:link w:val="BodyText"/>
    <w:rsid w:val="00375779"/>
    <w:rPr>
      <w:rFonts w:ascii="Albertus Medium" w:eastAsia="Times New Roman" w:hAnsi="Albertus Medium" w:cs="Times New Roman"/>
      <w:b/>
      <w:bCs/>
      <w:sz w:val="28"/>
      <w:szCs w:val="24"/>
    </w:rPr>
  </w:style>
  <w:style w:type="paragraph" w:styleId="Footer">
    <w:name w:val="footer"/>
    <w:basedOn w:val="Normal"/>
    <w:link w:val="FooterChar"/>
    <w:rsid w:val="00375779"/>
    <w:pPr>
      <w:tabs>
        <w:tab w:val="center" w:pos="4320"/>
        <w:tab w:val="right" w:pos="8640"/>
      </w:tabs>
      <w:overflowPunct w:val="0"/>
      <w:autoSpaceDE w:val="0"/>
      <w:autoSpaceDN w:val="0"/>
      <w:adjustRightInd w:val="0"/>
      <w:textAlignment w:val="baseline"/>
    </w:pPr>
    <w:rPr>
      <w:sz w:val="20"/>
      <w:szCs w:val="20"/>
    </w:rPr>
  </w:style>
  <w:style w:type="character" w:customStyle="1" w:styleId="FooterChar">
    <w:name w:val="Footer Char"/>
    <w:basedOn w:val="DefaultParagraphFont"/>
    <w:link w:val="Footer"/>
    <w:rsid w:val="00375779"/>
    <w:rPr>
      <w:rFonts w:ascii="Times New Roman" w:eastAsia="Times New Roman" w:hAnsi="Times New Roman" w:cs="Times New Roman"/>
      <w:sz w:val="20"/>
      <w:szCs w:val="20"/>
    </w:rPr>
  </w:style>
  <w:style w:type="paragraph" w:styleId="PlainText">
    <w:name w:val="Plain Text"/>
    <w:basedOn w:val="Normal"/>
    <w:link w:val="PlainTextChar"/>
    <w:rsid w:val="00375779"/>
    <w:pPr>
      <w:overflowPunct w:val="0"/>
      <w:autoSpaceDE w:val="0"/>
      <w:autoSpaceDN w:val="0"/>
      <w:adjustRightInd w:val="0"/>
      <w:textAlignment w:val="baseline"/>
    </w:pPr>
    <w:rPr>
      <w:rFonts w:ascii="Courier New" w:hAnsi="Courier New"/>
      <w:sz w:val="20"/>
      <w:szCs w:val="20"/>
    </w:rPr>
  </w:style>
  <w:style w:type="character" w:customStyle="1" w:styleId="PlainTextChar">
    <w:name w:val="Plain Text Char"/>
    <w:basedOn w:val="DefaultParagraphFont"/>
    <w:link w:val="PlainText"/>
    <w:rsid w:val="00375779"/>
    <w:rPr>
      <w:rFonts w:ascii="Courier New" w:eastAsia="Times New Roman" w:hAnsi="Courier New" w:cs="Times New Roman"/>
      <w:sz w:val="20"/>
      <w:szCs w:val="20"/>
    </w:rPr>
  </w:style>
  <w:style w:type="paragraph" w:styleId="NoSpacing">
    <w:name w:val="No Spacing"/>
    <w:autoRedefine/>
    <w:uiPriority w:val="1"/>
    <w:qFormat/>
    <w:rsid w:val="00E252E8"/>
    <w:pPr>
      <w:spacing w:after="0" w:line="240" w:lineRule="auto"/>
    </w:pPr>
    <w:rPr>
      <w:rFonts w:ascii="Georgia" w:eastAsia="SimSun" w:hAnsi="Georgia" w:cs="Times New Roman"/>
      <w:sz w:val="24"/>
      <w:szCs w:val="20"/>
      <w:lang w:eastAsia="zh-CN"/>
    </w:rPr>
  </w:style>
  <w:style w:type="paragraph" w:styleId="ListParagraph">
    <w:name w:val="List Paragraph"/>
    <w:basedOn w:val="Normal"/>
    <w:uiPriority w:val="34"/>
    <w:qFormat/>
    <w:rsid w:val="00375779"/>
    <w:pPr>
      <w:ind w:left="720"/>
      <w:contextualSpacing/>
    </w:pPr>
  </w:style>
  <w:style w:type="paragraph" w:styleId="Header">
    <w:name w:val="header"/>
    <w:basedOn w:val="Normal"/>
    <w:link w:val="HeaderChar"/>
    <w:uiPriority w:val="99"/>
    <w:unhideWhenUsed/>
    <w:rsid w:val="00E252E8"/>
    <w:pPr>
      <w:tabs>
        <w:tab w:val="center" w:pos="4680"/>
        <w:tab w:val="right" w:pos="9360"/>
      </w:tabs>
    </w:pPr>
  </w:style>
  <w:style w:type="character" w:customStyle="1" w:styleId="HeaderChar">
    <w:name w:val="Header Char"/>
    <w:basedOn w:val="DefaultParagraphFont"/>
    <w:link w:val="Header"/>
    <w:uiPriority w:val="99"/>
    <w:rsid w:val="00E252E8"/>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F26A4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26A4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C2CA41BBDCDD45841A5C460BBE1235" ma:contentTypeVersion="" ma:contentTypeDescription="Create a new document." ma:contentTypeScope="" ma:versionID="3dbbf4b5e7ba1a26af4b843612b50240">
  <xsd:schema xmlns:xsd="http://www.w3.org/2001/XMLSchema" xmlns:xs="http://www.w3.org/2001/XMLSchema" xmlns:p="http://schemas.microsoft.com/office/2006/metadata/properties" xmlns:ns2="289231e6-1679-4622-bf7b-8b7fcf71a381" targetNamespace="http://schemas.microsoft.com/office/2006/metadata/properties" ma:root="true" ma:fieldsID="d8a5fc08a8bf68bfedf46d1b7d128705" ns2:_="">
    <xsd:import namespace="289231e6-1679-4622-bf7b-8b7fcf71a3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231e6-1679-4622-bf7b-8b7fcf71a3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D01F03-406C-4AF8-B937-F8465A123E0F}"/>
</file>

<file path=customXml/itemProps2.xml><?xml version="1.0" encoding="utf-8"?>
<ds:datastoreItem xmlns:ds="http://schemas.openxmlformats.org/officeDocument/2006/customXml" ds:itemID="{61E310EC-1BD1-42E2-AE72-A9F0B4B5225E}"/>
</file>

<file path=customXml/itemProps3.xml><?xml version="1.0" encoding="utf-8"?>
<ds:datastoreItem xmlns:ds="http://schemas.openxmlformats.org/officeDocument/2006/customXml" ds:itemID="{141B940A-56E9-46E3-B252-1B0A380EF7B7}"/>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Radwan</dc:creator>
  <cp:keywords/>
  <dc:description/>
  <cp:lastModifiedBy>Shannon Gorman</cp:lastModifiedBy>
  <cp:revision>2</cp:revision>
  <dcterms:created xsi:type="dcterms:W3CDTF">2018-09-21T19:17:00Z</dcterms:created>
  <dcterms:modified xsi:type="dcterms:W3CDTF">2018-09-21T19:17:00Z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0x010100DCC2CA41BBDCDD45841A5C460BBE1235</vt:lpwstr>
  </property>
</Properties>
</file>